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A7" w:rsidRDefault="00152BA7" w:rsidP="00152BA7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717B1" w:rsidRPr="00775E9A" w:rsidRDefault="00152BA7" w:rsidP="003A42E3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B717B1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717B1" w:rsidRDefault="003A42E3" w:rsidP="00B717B1">
      <w:pPr>
        <w:jc w:val="both"/>
        <w:rPr>
          <w:lang w:val="uk-UA"/>
        </w:rPr>
      </w:pPr>
      <w:r>
        <w:rPr>
          <w:lang w:val="uk-UA"/>
        </w:rPr>
        <w:t xml:space="preserve">07 </w:t>
      </w:r>
      <w:r w:rsidR="0002394E">
        <w:rPr>
          <w:lang w:val="uk-UA"/>
        </w:rPr>
        <w:t xml:space="preserve">жовтня 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 </w:t>
      </w:r>
      <w:r w:rsidR="00B717B1">
        <w:rPr>
          <w:lang w:val="uk-UA"/>
        </w:rPr>
        <w:t xml:space="preserve">                   </w:t>
      </w:r>
      <w:r w:rsidR="00B717B1" w:rsidRPr="007F5A00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="00B717B1" w:rsidRPr="007F5A00">
        <w:rPr>
          <w:lang w:val="uk-UA"/>
        </w:rPr>
        <w:t>№</w:t>
      </w:r>
      <w:r>
        <w:rPr>
          <w:lang w:val="uk-UA"/>
        </w:rPr>
        <w:t xml:space="preserve"> 157</w:t>
      </w:r>
      <w:r w:rsidR="00B717B1">
        <w:rPr>
          <w:lang w:val="uk-UA"/>
        </w:rPr>
        <w:t xml:space="preserve">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363AF9" w:rsidRDefault="00363AF9" w:rsidP="00363AF9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>Про затвердження поточних індивідуальних технологічних</w:t>
      </w:r>
      <w:r>
        <w:rPr>
          <w:b/>
          <w:lang w:val="uk-UA"/>
        </w:rPr>
        <w:t xml:space="preserve"> </w:t>
      </w:r>
    </w:p>
    <w:p w:rsidR="005C2974" w:rsidRDefault="00363AF9" w:rsidP="00363AF9">
      <w:pPr>
        <w:jc w:val="both"/>
        <w:rPr>
          <w:b/>
          <w:lang w:val="uk-UA"/>
        </w:rPr>
      </w:pPr>
      <w:r>
        <w:rPr>
          <w:b/>
          <w:lang w:val="uk-UA"/>
        </w:rPr>
        <w:t xml:space="preserve">нормативів використання  питної води   по </w:t>
      </w:r>
      <w:r w:rsidR="00C465BF">
        <w:rPr>
          <w:b/>
          <w:lang w:val="uk-UA"/>
        </w:rPr>
        <w:t>м. Ічня</w:t>
      </w:r>
    </w:p>
    <w:p w:rsidR="00363AF9" w:rsidRDefault="00F12A0B" w:rsidP="00363AF9">
      <w:pPr>
        <w:rPr>
          <w:b/>
          <w:bCs/>
          <w:color w:val="000000"/>
          <w:lang w:val="uk-UA"/>
        </w:rPr>
      </w:pPr>
      <w:r>
        <w:rPr>
          <w:b/>
          <w:lang w:val="uk-UA"/>
        </w:rPr>
        <w:t>Чернігівської області</w:t>
      </w:r>
      <w:r w:rsidR="00363AF9">
        <w:rPr>
          <w:b/>
          <w:lang w:val="uk-UA"/>
        </w:rPr>
        <w:t xml:space="preserve"> </w:t>
      </w:r>
      <w:r w:rsidR="00363AF9">
        <w:rPr>
          <w:b/>
          <w:bCs/>
          <w:color w:val="000000"/>
          <w:lang w:val="uk-UA"/>
        </w:rPr>
        <w:t xml:space="preserve">комунальному  підприємству </w:t>
      </w:r>
    </w:p>
    <w:p w:rsidR="00363AF9" w:rsidRDefault="00363AF9" w:rsidP="00363AF9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водоканалізаційне  господарство «Ічень» </w:t>
      </w:r>
    </w:p>
    <w:p w:rsidR="00B717B1" w:rsidRPr="007F5A00" w:rsidRDefault="00B717B1" w:rsidP="006F31C1">
      <w:pPr>
        <w:rPr>
          <w:rFonts w:ascii="Tahoma" w:hAnsi="Tahoma" w:cs="Tahoma"/>
          <w:b/>
          <w:color w:val="000000"/>
          <w:lang w:val="uk-UA"/>
        </w:rPr>
      </w:pPr>
    </w:p>
    <w:p w:rsidR="00B717B1" w:rsidRPr="007F5A00" w:rsidRDefault="00B717B1" w:rsidP="00B717B1">
      <w:pPr>
        <w:tabs>
          <w:tab w:val="left" w:pos="3744"/>
        </w:tabs>
        <w:jc w:val="both"/>
        <w:rPr>
          <w:lang w:val="uk-UA"/>
        </w:rPr>
      </w:pPr>
    </w:p>
    <w:p w:rsidR="00C465BF" w:rsidRDefault="00B717B1" w:rsidP="003A42E3">
      <w:pPr>
        <w:jc w:val="both"/>
        <w:rPr>
          <w:b/>
          <w:color w:val="000000"/>
          <w:lang w:val="uk-UA"/>
        </w:rPr>
      </w:pPr>
      <w:r w:rsidRPr="007F5A00">
        <w:rPr>
          <w:lang w:val="uk-UA"/>
        </w:rPr>
        <w:tab/>
      </w:r>
      <w:r w:rsidR="00C465BF">
        <w:rPr>
          <w:lang w:val="uk-UA"/>
        </w:rPr>
        <w:t xml:space="preserve">Розглянувши клопотання Комунального підприємства водо каналізаційного господарства «Ічень» Ічнянської міської ради Чернігівської області від 22.09.2022 року </w:t>
      </w:r>
      <w:r w:rsidR="003A42E3">
        <w:rPr>
          <w:lang w:val="uk-UA"/>
        </w:rPr>
        <w:t xml:space="preserve">       </w:t>
      </w:r>
      <w:r w:rsidR="00C465BF">
        <w:rPr>
          <w:lang w:val="uk-UA"/>
        </w:rPr>
        <w:t xml:space="preserve">№ 212 </w:t>
      </w:r>
      <w:r w:rsidR="00C465BF">
        <w:rPr>
          <w:bCs/>
          <w:color w:val="000000"/>
          <w:lang w:val="uk-UA"/>
        </w:rPr>
        <w:t>про затвердження  на п’ять років поточних  індивідуальних технологічних</w:t>
      </w:r>
      <w:r w:rsidR="00C465BF">
        <w:rPr>
          <w:lang w:val="uk-UA"/>
        </w:rPr>
        <w:t xml:space="preserve">  нормативів використання  питної води по м. Ічня Чернігівської області,  відповідно до ст.40 Водного кодексу України,</w:t>
      </w:r>
      <w:r w:rsidR="003A42E3">
        <w:rPr>
          <w:lang w:val="uk-UA"/>
        </w:rPr>
        <w:t xml:space="preserve"> </w:t>
      </w:r>
      <w:r w:rsidR="00C465BF">
        <w:rPr>
          <w:lang w:val="uk-UA"/>
        </w:rPr>
        <w:t>ст.ст.13, 29 Закону України «Про питну воду та питне водопостачання», наказу Міністерства регіонального розвитку, будівництва та житлово - комунального господарства України від 22.04.2016 року №97 «Про внесення змін до деяких  нормативно-правових актів Мінрегіону», наказу Державного комітету України з питань житлово-комунального господарства від 15.11.2004 року №205 «Про затвердження порядку  розроблення та затвердження технологічних нормативів використання води»</w:t>
      </w:r>
      <w:r w:rsidR="00363AF9">
        <w:rPr>
          <w:lang w:val="uk-UA"/>
        </w:rPr>
        <w:t>,</w:t>
      </w:r>
      <w:r w:rsidR="00C465BF">
        <w:rPr>
          <w:lang w:val="uk-UA"/>
        </w:rPr>
        <w:t xml:space="preserve"> керуючись підпунктом 5 пункту «а» статті 30, статтею 59 </w:t>
      </w:r>
      <w:r w:rsidR="00C465BF">
        <w:rPr>
          <w:color w:val="000000"/>
          <w:lang w:val="uk-UA"/>
        </w:rPr>
        <w:t>Закону України</w:t>
      </w:r>
      <w:r w:rsidR="003A42E3">
        <w:rPr>
          <w:color w:val="000000"/>
          <w:lang w:val="uk-UA"/>
        </w:rPr>
        <w:t xml:space="preserve"> </w:t>
      </w:r>
      <w:r w:rsidR="00C465BF">
        <w:rPr>
          <w:color w:val="000000"/>
          <w:lang w:val="uk-UA"/>
        </w:rPr>
        <w:t xml:space="preserve">«Про місцеве самоврядування в Україні», </w:t>
      </w:r>
      <w:r w:rsidR="00C465BF">
        <w:rPr>
          <w:b/>
          <w:color w:val="000000"/>
          <w:lang w:val="uk-UA"/>
        </w:rPr>
        <w:t xml:space="preserve">виконавчий комітет ВИРІШИВ: </w:t>
      </w:r>
    </w:p>
    <w:p w:rsidR="003A42E3" w:rsidRDefault="003A42E3" w:rsidP="003A42E3">
      <w:pPr>
        <w:jc w:val="both"/>
        <w:rPr>
          <w:b/>
          <w:color w:val="000000"/>
          <w:lang w:val="uk-UA"/>
        </w:rPr>
      </w:pPr>
    </w:p>
    <w:p w:rsidR="00C465BF" w:rsidRDefault="00C465BF" w:rsidP="00C465BF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1.Затвердити на п’ять років </w:t>
      </w:r>
      <w:r>
        <w:rPr>
          <w:lang w:val="uk-UA"/>
        </w:rPr>
        <w:t>поточні індивідуальні тех</w:t>
      </w:r>
      <w:r w:rsidR="003B6F4F">
        <w:rPr>
          <w:lang w:val="uk-UA"/>
        </w:rPr>
        <w:t>нологічні нормативи використання</w:t>
      </w:r>
      <w:r>
        <w:rPr>
          <w:lang w:val="uk-UA"/>
        </w:rPr>
        <w:t xml:space="preserve"> питної води по </w:t>
      </w:r>
      <w:r w:rsidR="00055286">
        <w:rPr>
          <w:lang w:val="uk-UA"/>
        </w:rPr>
        <w:t>м.</w:t>
      </w:r>
      <w:r w:rsidR="00363AF9">
        <w:rPr>
          <w:lang w:val="uk-UA"/>
        </w:rPr>
        <w:t xml:space="preserve"> </w:t>
      </w:r>
      <w:r w:rsidR="00055286">
        <w:rPr>
          <w:lang w:val="uk-UA"/>
        </w:rPr>
        <w:t>Ічня</w:t>
      </w:r>
      <w:r>
        <w:rPr>
          <w:lang w:val="uk-UA"/>
        </w:rPr>
        <w:t xml:space="preserve"> Чернігівської області в розмірі </w:t>
      </w:r>
      <w:r>
        <w:rPr>
          <w:rFonts w:ascii="Tahoma" w:hAnsi="Tahoma" w:cs="Tahoma"/>
          <w:color w:val="000000"/>
          <w:lang w:val="uk-UA"/>
        </w:rPr>
        <w:t xml:space="preserve"> </w:t>
      </w:r>
      <w:r w:rsidR="00E52FB3">
        <w:rPr>
          <w:lang w:val="uk-UA"/>
        </w:rPr>
        <w:t>26,33</w:t>
      </w:r>
      <w:r>
        <w:rPr>
          <w:lang w:val="uk-UA"/>
        </w:rPr>
        <w:t xml:space="preserve"> %</w:t>
      </w:r>
      <w:r w:rsidR="00055286">
        <w:rPr>
          <w:lang w:val="uk-UA"/>
        </w:rPr>
        <w:t xml:space="preserve"> </w:t>
      </w:r>
      <w:r>
        <w:rPr>
          <w:lang w:val="uk-UA"/>
        </w:rPr>
        <w:t>,</w:t>
      </w:r>
      <w:r w:rsidR="003A42E3">
        <w:rPr>
          <w:lang w:val="uk-UA"/>
        </w:rPr>
        <w:t xml:space="preserve"> </w:t>
      </w:r>
      <w:r>
        <w:rPr>
          <w:lang w:val="uk-UA"/>
        </w:rPr>
        <w:t xml:space="preserve">від загального обсягу піднятої води для </w:t>
      </w:r>
      <w:r w:rsidR="00055286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комунального підприємства водо каналізаційне господарство «Ічень» Ічнянської міської ради Чернігівської області та розрахунок нормативів, що додається.</w:t>
      </w:r>
    </w:p>
    <w:p w:rsidR="009E59FA" w:rsidRDefault="009E59FA" w:rsidP="00C465BF">
      <w:pPr>
        <w:ind w:firstLine="567"/>
        <w:jc w:val="both"/>
        <w:rPr>
          <w:lang w:val="uk-UA"/>
        </w:rPr>
      </w:pPr>
    </w:p>
    <w:p w:rsidR="00C465BF" w:rsidRDefault="00C465BF" w:rsidP="00C465BF">
      <w:pPr>
        <w:jc w:val="both"/>
        <w:rPr>
          <w:color w:val="303030"/>
          <w:sz w:val="28"/>
          <w:szCs w:val="28"/>
        </w:rPr>
      </w:pPr>
      <w:r>
        <w:rPr>
          <w:lang w:val="uk-UA"/>
        </w:rPr>
        <w:t xml:space="preserve"> </w:t>
      </w:r>
      <w:r w:rsidR="00055286">
        <w:rPr>
          <w:lang w:val="uk-UA"/>
        </w:rPr>
        <w:t xml:space="preserve">    </w:t>
      </w:r>
      <w:r>
        <w:rPr>
          <w:lang w:val="uk-UA"/>
        </w:rPr>
        <w:t xml:space="preserve">  2.</w:t>
      </w:r>
      <w:r>
        <w:t xml:space="preserve">Комунальному підприємству водо каналізаційного господарства «Ічень»  постійно виконувати заплановані заходи підвищення ефективності використання питної води. </w:t>
      </w:r>
      <w:r>
        <w:rPr>
          <w:color w:val="303030"/>
          <w:sz w:val="28"/>
          <w:szCs w:val="28"/>
        </w:rPr>
        <w:t xml:space="preserve"> </w:t>
      </w:r>
    </w:p>
    <w:p w:rsidR="00E52FB3" w:rsidRDefault="00E52FB3" w:rsidP="00C465BF">
      <w:pPr>
        <w:jc w:val="both"/>
        <w:rPr>
          <w:color w:val="303030"/>
        </w:rPr>
      </w:pPr>
    </w:p>
    <w:p w:rsidR="003A42E3" w:rsidRDefault="00C465BF" w:rsidP="00C465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 </w:t>
      </w:r>
      <w:r w:rsidR="00C6432C">
        <w:rPr>
          <w:color w:val="303030"/>
        </w:rPr>
        <w:t xml:space="preserve">     </w:t>
      </w:r>
      <w:r>
        <w:rPr>
          <w:color w:val="303030"/>
        </w:rPr>
        <w:t xml:space="preserve"> 3. Рішення набуває чинності з часу його оприлюднення на офіційному сайті Ічнянської міської ради</w:t>
      </w:r>
      <w:r w:rsidR="003A42E3">
        <w:rPr>
          <w:color w:val="303030"/>
        </w:rPr>
        <w:t>.</w:t>
      </w:r>
    </w:p>
    <w:p w:rsidR="00C465BF" w:rsidRDefault="00E52FB3" w:rsidP="00C465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</w:t>
      </w:r>
    </w:p>
    <w:p w:rsidR="00C465BF" w:rsidRDefault="00E52FB3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</w:t>
      </w:r>
      <w:r w:rsidR="00C6432C">
        <w:rPr>
          <w:color w:val="303030"/>
        </w:rPr>
        <w:t xml:space="preserve">      </w:t>
      </w:r>
      <w:r>
        <w:rPr>
          <w:color w:val="303030"/>
        </w:rPr>
        <w:t xml:space="preserve"> 4.</w:t>
      </w:r>
      <w:r w:rsidR="00C465BF">
        <w:rPr>
          <w:color w:val="303030"/>
        </w:rPr>
        <w:t>Вважати таким, що втратило чинність рішення виконавчого комітету  Ічнянської міської ради  від 08.11.2017 року №166 «Про затвердження поточних індивідуальних технологічних нормативів використання питної води комунальному підприємству водоканалізаційного господарства «Ічень».</w:t>
      </w:r>
    </w:p>
    <w:p w:rsidR="003A42E3" w:rsidRDefault="003A42E3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</w:p>
    <w:p w:rsidR="00C465BF" w:rsidRDefault="00C6432C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t xml:space="preserve">       </w:t>
      </w:r>
      <w:r w:rsidR="00E52FB3">
        <w:t>5.</w:t>
      </w:r>
      <w:r w:rsidR="00C465BF">
        <w:t>Контроль за виконанням даного рішення покласти  на заступника міського голови з питань  діяльності виконавчих органів ради згідно з розподілом обов’язків.</w:t>
      </w:r>
    </w:p>
    <w:p w:rsidR="00C465BF" w:rsidRDefault="00C465BF" w:rsidP="00C465BF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C465BF" w:rsidRDefault="00C465BF" w:rsidP="00C465BF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1B657C" w:rsidP="00C465B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          Олена  БУТУРЛИМ</w:t>
      </w:r>
    </w:p>
    <w:p w:rsidR="004135E8" w:rsidRDefault="004135E8" w:rsidP="004135E8">
      <w:pPr>
        <w:tabs>
          <w:tab w:val="left" w:pos="567"/>
        </w:tabs>
        <w:ind w:left="4395" w:firstLine="1365"/>
        <w:rPr>
          <w:b/>
          <w:sz w:val="26"/>
          <w:szCs w:val="26"/>
          <w:lang w:val="uk-UA"/>
        </w:rPr>
      </w:pPr>
    </w:p>
    <w:p w:rsidR="004135E8" w:rsidRDefault="004135E8" w:rsidP="004135E8">
      <w:pPr>
        <w:tabs>
          <w:tab w:val="left" w:pos="567"/>
        </w:tabs>
        <w:ind w:left="4395" w:firstLine="1365"/>
        <w:rPr>
          <w:b/>
          <w:sz w:val="26"/>
          <w:szCs w:val="26"/>
          <w:lang w:val="uk-UA"/>
        </w:rPr>
      </w:pPr>
    </w:p>
    <w:p w:rsidR="004135E8" w:rsidRDefault="004135E8" w:rsidP="004135E8">
      <w:pPr>
        <w:tabs>
          <w:tab w:val="left" w:pos="567"/>
        </w:tabs>
        <w:ind w:left="4395" w:firstLine="1365"/>
        <w:rPr>
          <w:b/>
          <w:sz w:val="26"/>
          <w:szCs w:val="26"/>
          <w:lang w:val="uk-UA"/>
        </w:rPr>
      </w:pPr>
    </w:p>
    <w:sectPr w:rsidR="004135E8" w:rsidSect="00DD45C9">
      <w:pgSz w:w="11906" w:h="16838"/>
      <w:pgMar w:top="284" w:right="424" w:bottom="993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E4"/>
    <w:multiLevelType w:val="hybridMultilevel"/>
    <w:tmpl w:val="99002356"/>
    <w:lvl w:ilvl="0" w:tplc="CDD4E5E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D25"/>
    <w:multiLevelType w:val="hybridMultilevel"/>
    <w:tmpl w:val="7B3E9EAC"/>
    <w:lvl w:ilvl="0" w:tplc="955C7A86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AB5"/>
    <w:multiLevelType w:val="multilevel"/>
    <w:tmpl w:val="C6E6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3">
    <w:nsid w:val="5148047A"/>
    <w:multiLevelType w:val="multilevel"/>
    <w:tmpl w:val="CB4A9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4">
    <w:nsid w:val="5A872AE8"/>
    <w:multiLevelType w:val="multilevel"/>
    <w:tmpl w:val="BABEA00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650" w:hanging="94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650" w:hanging="9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b/>
      </w:rPr>
    </w:lvl>
  </w:abstractNum>
  <w:abstractNum w:abstractNumId="5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6">
    <w:nsid w:val="794D3F1E"/>
    <w:multiLevelType w:val="hybridMultilevel"/>
    <w:tmpl w:val="0D8295DC"/>
    <w:lvl w:ilvl="0" w:tplc="CD82A3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75"/>
    <w:rsid w:val="0002394E"/>
    <w:rsid w:val="00055286"/>
    <w:rsid w:val="000F3062"/>
    <w:rsid w:val="00125848"/>
    <w:rsid w:val="00146159"/>
    <w:rsid w:val="00152BA7"/>
    <w:rsid w:val="001B657C"/>
    <w:rsid w:val="001D0663"/>
    <w:rsid w:val="001D06E9"/>
    <w:rsid w:val="002C18E0"/>
    <w:rsid w:val="00363AF9"/>
    <w:rsid w:val="003A32D1"/>
    <w:rsid w:val="003A42E3"/>
    <w:rsid w:val="003B6F4F"/>
    <w:rsid w:val="004135E8"/>
    <w:rsid w:val="0041610B"/>
    <w:rsid w:val="005C13DC"/>
    <w:rsid w:val="005C2974"/>
    <w:rsid w:val="006F31C1"/>
    <w:rsid w:val="00734098"/>
    <w:rsid w:val="007949F0"/>
    <w:rsid w:val="00861D08"/>
    <w:rsid w:val="008C6812"/>
    <w:rsid w:val="009E59FA"/>
    <w:rsid w:val="00A258EE"/>
    <w:rsid w:val="00A70DDC"/>
    <w:rsid w:val="00B717B1"/>
    <w:rsid w:val="00BF1058"/>
    <w:rsid w:val="00BF1AF5"/>
    <w:rsid w:val="00C02BC6"/>
    <w:rsid w:val="00C465BF"/>
    <w:rsid w:val="00C50AA2"/>
    <w:rsid w:val="00C6432C"/>
    <w:rsid w:val="00DD45C9"/>
    <w:rsid w:val="00E52FB3"/>
    <w:rsid w:val="00ED40AB"/>
    <w:rsid w:val="00F12A0B"/>
    <w:rsid w:val="00F36B05"/>
    <w:rsid w:val="00FB1075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5E8"/>
    <w:pPr>
      <w:suppressAutoHyphens/>
      <w:spacing w:line="336" w:lineRule="auto"/>
      <w:jc w:val="center"/>
      <w:outlineLvl w:val="0"/>
    </w:pPr>
    <w:rPr>
      <w:rFonts w:eastAsia="Calibri"/>
      <w:b/>
      <w:caps/>
      <w:kern w:val="28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17B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71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C465B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4135E8"/>
    <w:rPr>
      <w:rFonts w:ascii="Times New Roman" w:eastAsia="Calibri" w:hAnsi="Times New Roman" w:cs="Times New Roman"/>
      <w:b/>
      <w:caps/>
      <w:kern w:val="28"/>
      <w:sz w:val="28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13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35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нак2"/>
    <w:basedOn w:val="a"/>
    <w:rsid w:val="004135E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4135E8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41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2022-10-12T08:51:00Z</cp:lastPrinted>
  <dcterms:created xsi:type="dcterms:W3CDTF">2022-10-12T08:40:00Z</dcterms:created>
  <dcterms:modified xsi:type="dcterms:W3CDTF">2022-10-12T12:23:00Z</dcterms:modified>
</cp:coreProperties>
</file>